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018C9" w:rsidRDefault="00872A7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CARTA DE ANUÊNCIA</w:t>
      </w:r>
    </w:p>
    <w:p w14:paraId="00000002" w14:textId="77777777" w:rsidR="004018C9" w:rsidRDefault="004018C9">
      <w:pPr>
        <w:spacing w:line="360" w:lineRule="auto"/>
        <w:jc w:val="both"/>
        <w:rPr>
          <w:sz w:val="24"/>
          <w:szCs w:val="24"/>
        </w:rPr>
      </w:pPr>
    </w:p>
    <w:p w14:paraId="00000003" w14:textId="262E133B" w:rsidR="004018C9" w:rsidRDefault="00872A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color w:val="00B050"/>
          <w:sz w:val="24"/>
          <w:szCs w:val="24"/>
        </w:rPr>
        <w:t>nome completo da liderança</w:t>
      </w:r>
      <w:r>
        <w:rPr>
          <w:sz w:val="24"/>
          <w:szCs w:val="24"/>
        </w:rPr>
        <w:t xml:space="preserve">, </w:t>
      </w:r>
      <w:r>
        <w:rPr>
          <w:color w:val="00B050"/>
          <w:sz w:val="24"/>
          <w:szCs w:val="24"/>
        </w:rPr>
        <w:t xml:space="preserve">cargo de </w:t>
      </w:r>
      <w:sdt>
        <w:sdtPr>
          <w:tag w:val="goog_rdk_0"/>
          <w:id w:val="-1872986126"/>
        </w:sdtPr>
        <w:sdtEndPr/>
        <w:sdtContent>
          <w:commentRangeStart w:id="0"/>
        </w:sdtContent>
      </w:sdt>
      <w:r>
        <w:rPr>
          <w:color w:val="00B050"/>
          <w:sz w:val="24"/>
          <w:szCs w:val="24"/>
        </w:rPr>
        <w:t>representação</w:t>
      </w:r>
      <w:commentRangeEnd w:id="0"/>
      <w:r>
        <w:commentReference w:id="0"/>
      </w:r>
      <w:r>
        <w:rPr>
          <w:color w:val="00B050"/>
          <w:sz w:val="24"/>
          <w:szCs w:val="24"/>
        </w:rPr>
        <w:t xml:space="preserve"> (Presidente, Coordenador) e nome da</w:t>
      </w:r>
      <w:bookmarkStart w:id="1" w:name="_GoBack"/>
      <w:bookmarkEnd w:id="1"/>
      <w:r>
        <w:rPr>
          <w:color w:val="00B050"/>
          <w:sz w:val="24"/>
          <w:szCs w:val="24"/>
        </w:rPr>
        <w:t xml:space="preserve"> comunidade e cidade</w:t>
      </w:r>
      <w:r>
        <w:rPr>
          <w:sz w:val="24"/>
          <w:szCs w:val="24"/>
        </w:rPr>
        <w:t xml:space="preserve">, inscrito sob o CPF </w:t>
      </w:r>
      <w:r>
        <w:rPr>
          <w:color w:val="00B050"/>
          <w:sz w:val="24"/>
          <w:szCs w:val="24"/>
        </w:rPr>
        <w:t>XXX.XXX.XXX-XX</w:t>
      </w:r>
      <w:r>
        <w:rPr>
          <w:sz w:val="24"/>
          <w:szCs w:val="24"/>
        </w:rPr>
        <w:t>, autorizo a coleta de dados nesta localidade, para realização do projeto de pesquisa intitulado “</w:t>
      </w:r>
      <w:r w:rsidR="00792E9C">
        <w:rPr>
          <w:color w:val="00B050"/>
          <w:sz w:val="24"/>
          <w:szCs w:val="24"/>
        </w:rPr>
        <w:t>TÍTULO DA PESQUISA</w:t>
      </w:r>
      <w:r>
        <w:rPr>
          <w:sz w:val="24"/>
          <w:szCs w:val="24"/>
        </w:rPr>
        <w:t xml:space="preserve">”, sob </w:t>
      </w:r>
      <w:r w:rsidR="00792E9C">
        <w:rPr>
          <w:sz w:val="24"/>
          <w:szCs w:val="24"/>
        </w:rPr>
        <w:t>responsabilidade</w:t>
      </w:r>
      <w:r>
        <w:rPr>
          <w:sz w:val="24"/>
          <w:szCs w:val="24"/>
        </w:rPr>
        <w:t xml:space="preserve"> do pesquisador </w:t>
      </w:r>
      <w:r w:rsidR="00792E9C">
        <w:rPr>
          <w:sz w:val="24"/>
          <w:szCs w:val="24"/>
        </w:rPr>
        <w:t>“</w:t>
      </w:r>
      <w:r w:rsidR="00792E9C">
        <w:rPr>
          <w:color w:val="00B050"/>
          <w:sz w:val="24"/>
          <w:szCs w:val="24"/>
        </w:rPr>
        <w:t>NOME DO PESQUISADOR RESPONSÁVEL/EQUIPE</w:t>
      </w:r>
      <w:r w:rsidR="00792E9C">
        <w:rPr>
          <w:sz w:val="24"/>
          <w:szCs w:val="24"/>
        </w:rPr>
        <w:t>”</w:t>
      </w:r>
      <w:r>
        <w:rPr>
          <w:sz w:val="24"/>
          <w:szCs w:val="24"/>
        </w:rPr>
        <w:t xml:space="preserve">, do </w:t>
      </w:r>
      <w:r w:rsidR="00792E9C">
        <w:rPr>
          <w:color w:val="00B050"/>
          <w:sz w:val="24"/>
          <w:szCs w:val="24"/>
        </w:rPr>
        <w:t>Nome da Instituição do pesquisador</w:t>
      </w:r>
      <w:r>
        <w:rPr>
          <w:sz w:val="24"/>
          <w:szCs w:val="24"/>
        </w:rPr>
        <w:t>. Esta declaração é válida apenas no caso de haver parecer favorável do Comitê de Ética do Instituto de Desenvolvimento Sustentável Mamirauá para a referida</w:t>
      </w:r>
      <w:r>
        <w:rPr>
          <w:sz w:val="24"/>
          <w:szCs w:val="24"/>
        </w:rPr>
        <w:t xml:space="preserve"> pesquisa.</w:t>
      </w:r>
    </w:p>
    <w:p w14:paraId="00000004" w14:textId="63CE9B6E" w:rsidR="004018C9" w:rsidRDefault="004018C9">
      <w:pPr>
        <w:spacing w:line="360" w:lineRule="auto"/>
        <w:jc w:val="both"/>
        <w:rPr>
          <w:sz w:val="24"/>
          <w:szCs w:val="24"/>
        </w:rPr>
      </w:pPr>
    </w:p>
    <w:p w14:paraId="082DA82D" w14:textId="77777777" w:rsidR="00792E9C" w:rsidRDefault="00792E9C">
      <w:pPr>
        <w:spacing w:line="360" w:lineRule="auto"/>
        <w:jc w:val="both"/>
        <w:rPr>
          <w:sz w:val="24"/>
          <w:szCs w:val="24"/>
        </w:rPr>
      </w:pPr>
    </w:p>
    <w:p w14:paraId="00000005" w14:textId="77777777" w:rsidR="004018C9" w:rsidRDefault="004018C9">
      <w:pPr>
        <w:spacing w:line="360" w:lineRule="auto"/>
        <w:jc w:val="both"/>
        <w:rPr>
          <w:sz w:val="24"/>
          <w:szCs w:val="24"/>
        </w:rPr>
      </w:pPr>
    </w:p>
    <w:p w14:paraId="00000006" w14:textId="5A997853" w:rsidR="004018C9" w:rsidRDefault="00872A7E">
      <w:pPr>
        <w:spacing w:line="360" w:lineRule="auto"/>
        <w:jc w:val="both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Cidade e data.</w:t>
      </w:r>
    </w:p>
    <w:p w14:paraId="4CA9E7E9" w14:textId="2D32B4BB" w:rsidR="00792E9C" w:rsidRDefault="00792E9C">
      <w:pPr>
        <w:spacing w:line="360" w:lineRule="auto"/>
        <w:jc w:val="both"/>
        <w:rPr>
          <w:color w:val="00B050"/>
          <w:sz w:val="24"/>
          <w:szCs w:val="24"/>
        </w:rPr>
      </w:pPr>
    </w:p>
    <w:p w14:paraId="0D4C30AB" w14:textId="77777777" w:rsidR="00792E9C" w:rsidRDefault="00792E9C">
      <w:pPr>
        <w:spacing w:line="360" w:lineRule="auto"/>
        <w:jc w:val="both"/>
        <w:rPr>
          <w:color w:val="00B050"/>
          <w:sz w:val="24"/>
          <w:szCs w:val="24"/>
        </w:rPr>
      </w:pPr>
    </w:p>
    <w:p w14:paraId="00000007" w14:textId="77777777" w:rsidR="004018C9" w:rsidRDefault="004018C9">
      <w:pPr>
        <w:spacing w:line="360" w:lineRule="auto"/>
        <w:jc w:val="both"/>
        <w:rPr>
          <w:sz w:val="24"/>
          <w:szCs w:val="24"/>
        </w:rPr>
      </w:pPr>
    </w:p>
    <w:p w14:paraId="00000008" w14:textId="1EED3C4C" w:rsidR="004018C9" w:rsidRDefault="00872A7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br/>
      </w:r>
      <w:r w:rsidR="00792E9C">
        <w:rPr>
          <w:color w:val="00B050"/>
          <w:sz w:val="24"/>
          <w:szCs w:val="24"/>
        </w:rPr>
        <w:t>N</w:t>
      </w:r>
      <w:r>
        <w:rPr>
          <w:color w:val="00B050"/>
          <w:sz w:val="24"/>
          <w:szCs w:val="24"/>
        </w:rPr>
        <w:t>ome</w:t>
      </w:r>
      <w:r w:rsidR="00792E9C">
        <w:rPr>
          <w:color w:val="00B050"/>
          <w:sz w:val="24"/>
          <w:szCs w:val="24"/>
        </w:rPr>
        <w:t xml:space="preserve"> completo e cargo</w:t>
      </w:r>
      <w:r>
        <w:rPr>
          <w:color w:val="00B050"/>
          <w:sz w:val="24"/>
          <w:szCs w:val="24"/>
        </w:rPr>
        <w:t xml:space="preserve"> da liderança</w:t>
      </w:r>
    </w:p>
    <w:p w14:paraId="00000009" w14:textId="77777777" w:rsidR="004018C9" w:rsidRDefault="004018C9">
      <w:pPr>
        <w:rPr>
          <w:sz w:val="24"/>
          <w:szCs w:val="24"/>
        </w:rPr>
      </w:pPr>
    </w:p>
    <w:p w14:paraId="0000000A" w14:textId="77777777" w:rsidR="004018C9" w:rsidRDefault="00872A7E">
      <w:pPr>
        <w:jc w:val="center"/>
        <w:rPr>
          <w:b/>
          <w:color w:val="00B050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C72177C" wp14:editId="5FFBADDD">
            <wp:extent cx="4809973" cy="3953792"/>
            <wp:effectExtent l="9525" t="9525" r="9525" b="952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19942" b="1935"/>
                    <a:stretch>
                      <a:fillRect/>
                    </a:stretch>
                  </pic:blipFill>
                  <pic:spPr>
                    <a:xfrm>
                      <a:off x="0" y="0"/>
                      <a:ext cx="4809973" cy="3953792"/>
                    </a:xfrm>
                    <a:prstGeom prst="rect">
                      <a:avLst/>
                    </a:prstGeom>
                    <a:ln w="9525">
                      <a:solidFill>
                        <a:srgbClr val="00B05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000000B" w14:textId="77777777" w:rsidR="004018C9" w:rsidRDefault="00872A7E">
      <w:pPr>
        <w:jc w:val="center"/>
        <w:rPr>
          <w:sz w:val="24"/>
          <w:szCs w:val="24"/>
        </w:rPr>
      </w:pPr>
      <w:bookmarkStart w:id="2" w:name="_heading=h.7dm7bvibrj4d" w:colFirst="0" w:colLast="0"/>
      <w:bookmarkEnd w:id="2"/>
      <w:r>
        <w:rPr>
          <w:b/>
          <w:color w:val="00B050"/>
          <w:sz w:val="24"/>
          <w:szCs w:val="24"/>
        </w:rPr>
        <w:t>MODELO – APAGAR DEPOIS</w:t>
      </w:r>
    </w:p>
    <w:sectPr w:rsidR="004018C9">
      <w:pgSz w:w="11906" w:h="16838"/>
      <w:pgMar w:top="1135" w:right="1701" w:bottom="1134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oão Paulo Borges Pedro" w:date="2025-03-28T11:15:00Z" w:initials="">
    <w:p w14:paraId="0000000C" w14:textId="77777777" w:rsidR="004018C9" w:rsidRDefault="00872A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Presidente da comunidade</w:t>
      </w:r>
    </w:p>
    <w:p w14:paraId="0000000D" w14:textId="77777777" w:rsidR="004018C9" w:rsidRDefault="00872A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Presidente da Associação</w:t>
      </w:r>
    </w:p>
    <w:p w14:paraId="0000000E" w14:textId="77777777" w:rsidR="004018C9" w:rsidRDefault="00872A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Coordenador da entidade</w:t>
      </w:r>
    </w:p>
    <w:p w14:paraId="0000000F" w14:textId="77777777" w:rsidR="004018C9" w:rsidRDefault="00872A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Diretor da entidade</w:t>
      </w:r>
    </w:p>
    <w:p w14:paraId="00000010" w14:textId="77777777" w:rsidR="004018C9" w:rsidRDefault="00872A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Etc</w:t>
      </w:r>
      <w:proofErr w:type="spellEnd"/>
    </w:p>
    <w:p w14:paraId="00000011" w14:textId="77777777" w:rsidR="004018C9" w:rsidRDefault="004018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2" w14:textId="77777777" w:rsidR="004018C9" w:rsidRDefault="004018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3" w14:textId="77777777" w:rsidR="004018C9" w:rsidRDefault="004018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4" w14:textId="77777777" w:rsidR="004018C9" w:rsidRDefault="004018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5" w14:textId="77777777" w:rsidR="004018C9" w:rsidRDefault="00872A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Idealmente, fazer com coletivos de comunidade (associações de comunidades, de pescadores, de representações maiores).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Se não rolar, fazer por comunidade mesmo. Será mais trabalhoso.</w:t>
      </w:r>
      <w:r>
        <w:rPr>
          <w:rFonts w:ascii="Arial" w:eastAsia="Arial" w:hAnsi="Arial" w:cs="Arial"/>
          <w:color w:val="000000"/>
        </w:rPr>
        <w:br/>
      </w:r>
    </w:p>
    <w:p w14:paraId="00000016" w14:textId="77777777" w:rsidR="004018C9" w:rsidRDefault="00872A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APAGAR ESTE COMENTÁRIO.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16" w16cid:durableId="2BB388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C9"/>
    <w:rsid w:val="004018C9"/>
    <w:rsid w:val="00792E9C"/>
    <w:rsid w:val="00872A7E"/>
    <w:rsid w:val="00E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2111"/>
  <w15:docId w15:val="{B62818C3-71EF-41D3-9691-A40CEB92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electable-text">
    <w:name w:val="selectable-text"/>
    <w:basedOn w:val="Normal"/>
    <w:rsid w:val="00D9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Fontepargpadro"/>
    <w:rsid w:val="00D92BF7"/>
  </w:style>
  <w:style w:type="character" w:styleId="Refdecomentrio">
    <w:name w:val="annotation reference"/>
    <w:basedOn w:val="Fontepargpadro"/>
    <w:uiPriority w:val="99"/>
    <w:semiHidden/>
    <w:unhideWhenUsed/>
    <w:rsid w:val="00734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D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D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D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D3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D3C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dEBG4EMS5T/rrtyMWBdPOyOUrg==">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Desenvolvimento Sustentável Mamiraua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Paulo Borges Pedro</dc:creator>
  <cp:lastModifiedBy>Jequias Mesquita da Silva</cp:lastModifiedBy>
  <cp:revision>3</cp:revision>
  <dcterms:created xsi:type="dcterms:W3CDTF">2025-03-27T15:44:00Z</dcterms:created>
  <dcterms:modified xsi:type="dcterms:W3CDTF">2025-04-23T20:02:00Z</dcterms:modified>
</cp:coreProperties>
</file>