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0" w:rsidRDefault="00042D30" w:rsidP="00042D3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AVALIAÇÃO COMPETITIVA </w:t>
      </w:r>
      <w:r>
        <w:rPr>
          <w:rFonts w:ascii="Arial" w:hAnsi="Arial" w:cs="Arial"/>
          <w:b/>
          <w:bCs/>
          <w:iCs/>
          <w:color w:val="000000"/>
        </w:rPr>
        <w:t>IDSM/OS MCTIC</w:t>
      </w:r>
      <w:r>
        <w:rPr>
          <w:rFonts w:ascii="Arial" w:hAnsi="Arial" w:cs="Arial"/>
          <w:b/>
          <w:bCs/>
          <w:color w:val="000000"/>
        </w:rPr>
        <w:t xml:space="preserve"> Nº OC00</w:t>
      </w:r>
      <w:r w:rsidR="00365A3C">
        <w:rPr>
          <w:rFonts w:ascii="Arial" w:hAnsi="Arial" w:cs="Arial"/>
          <w:b/>
          <w:bCs/>
          <w:color w:val="000000"/>
        </w:rPr>
        <w:t>4835</w:t>
      </w:r>
      <w:r>
        <w:rPr>
          <w:rFonts w:ascii="Arial" w:hAnsi="Arial" w:cs="Arial"/>
          <w:b/>
          <w:bCs/>
          <w:color w:val="000000"/>
        </w:rPr>
        <w:t>/201</w:t>
      </w:r>
      <w:r w:rsidR="00D81F2B">
        <w:rPr>
          <w:rFonts w:ascii="Arial" w:hAnsi="Arial" w:cs="Arial"/>
          <w:b/>
          <w:bCs/>
          <w:color w:val="000000"/>
        </w:rPr>
        <w:t>8</w:t>
      </w:r>
    </w:p>
    <w:p w:rsidR="00042D30" w:rsidRDefault="00042D30" w:rsidP="00042D30">
      <w:pPr>
        <w:jc w:val="center"/>
        <w:rPr>
          <w:rFonts w:ascii="Arial" w:hAnsi="Arial" w:cs="Arial"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color w:val="000000"/>
        </w:rPr>
      </w:pPr>
    </w:p>
    <w:p w:rsidR="00042D30" w:rsidRDefault="00042D30" w:rsidP="00042D30">
      <w:pPr>
        <w:pStyle w:val="Ttulo3"/>
        <w:rPr>
          <w:color w:val="000000"/>
        </w:rPr>
      </w:pPr>
      <w:bookmarkStart w:id="0" w:name="_GoBack"/>
      <w:bookmarkEnd w:id="0"/>
    </w:p>
    <w:p w:rsidR="00042D30" w:rsidRDefault="00042D30" w:rsidP="00042D30">
      <w:pPr>
        <w:pStyle w:val="Ttulo3"/>
        <w:rPr>
          <w:color w:val="000000"/>
        </w:rPr>
      </w:pPr>
      <w:r>
        <w:rPr>
          <w:color w:val="000000"/>
        </w:rPr>
        <w:t>ANEXO IV</w:t>
      </w:r>
    </w:p>
    <w:p w:rsidR="00042D30" w:rsidRDefault="00042D30" w:rsidP="00042D30">
      <w:pPr>
        <w:jc w:val="center"/>
        <w:rPr>
          <w:rFonts w:ascii="Arial" w:hAnsi="Arial" w:cs="Arial"/>
          <w:b/>
          <w:bCs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b/>
          <w:bCs/>
          <w:color w:val="000000"/>
        </w:rPr>
      </w:pPr>
    </w:p>
    <w:p w:rsidR="00042D30" w:rsidRDefault="00042D30" w:rsidP="00042D30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(Modelo a ser preenchido em papel timbrado da empresa)</w:t>
      </w:r>
    </w:p>
    <w:p w:rsidR="00042D30" w:rsidRDefault="00042D30" w:rsidP="00042D30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042D30" w:rsidRDefault="00042D30" w:rsidP="00042D30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042D30" w:rsidRDefault="00042D30" w:rsidP="00042D30">
      <w:pPr>
        <w:autoSpaceDE w:val="0"/>
        <w:jc w:val="center"/>
        <w:rPr>
          <w:rFonts w:ascii="Arial" w:hAnsi="Arial" w:cs="Arial"/>
          <w:b/>
          <w:bCs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DECLARAÇÃO DE INEXISTÊNCIA DE FATO IMPEDITIVO SUPERVENIENTE À HABILITAÇÃO</w:t>
      </w:r>
    </w:p>
    <w:p w:rsidR="00042D30" w:rsidRDefault="00042D30" w:rsidP="00042D30">
      <w:pPr>
        <w:jc w:val="center"/>
        <w:rPr>
          <w:rFonts w:ascii="Arial" w:hAnsi="Arial" w:cs="Arial"/>
          <w:b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b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b/>
          <w:bCs/>
          <w:color w:val="000000"/>
        </w:rPr>
      </w:pPr>
    </w:p>
    <w:p w:rsidR="00042D30" w:rsidRPr="00F0442E" w:rsidRDefault="00042D30" w:rsidP="00042D30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F0442E">
        <w:rPr>
          <w:rFonts w:ascii="Arial" w:hAnsi="Arial" w:cs="Arial"/>
          <w:lang w:eastAsia="pt-BR"/>
        </w:rPr>
        <w:t xml:space="preserve">A empresa ______________________, CNPJ Nº _________________, sediada na ___________________________, DECLARA, sob as penas da lei, que até a presente data inexistem fatos impeditivos para sua habilitação no presente processo </w:t>
      </w:r>
      <w:r>
        <w:rPr>
          <w:rFonts w:ascii="Arial" w:hAnsi="Arial" w:cs="Arial"/>
          <w:lang w:eastAsia="pt-BR"/>
        </w:rPr>
        <w:t>seletivo</w:t>
      </w:r>
      <w:r w:rsidRPr="00F0442E">
        <w:rPr>
          <w:rFonts w:ascii="Arial" w:hAnsi="Arial" w:cs="Arial"/>
          <w:lang w:eastAsia="pt-BR"/>
        </w:rPr>
        <w:t>, ciente da obrigatoriedade de declarar ocorrências posteriores.</w:t>
      </w:r>
    </w:p>
    <w:p w:rsidR="00042D30" w:rsidRDefault="00042D30" w:rsidP="00042D30">
      <w:pPr>
        <w:jc w:val="both"/>
        <w:rPr>
          <w:rFonts w:ascii="Arial" w:hAnsi="Arial" w:cs="Arial"/>
          <w:color w:val="000000"/>
        </w:rPr>
      </w:pPr>
    </w:p>
    <w:p w:rsidR="00042D30" w:rsidRDefault="00042D30" w:rsidP="00042D30">
      <w:pPr>
        <w:jc w:val="both"/>
        <w:rPr>
          <w:rFonts w:ascii="Arial" w:hAnsi="Arial" w:cs="Arial"/>
          <w:color w:val="000000"/>
        </w:rPr>
      </w:pPr>
    </w:p>
    <w:p w:rsidR="00042D30" w:rsidRDefault="00042D30" w:rsidP="00042D30">
      <w:pPr>
        <w:jc w:val="both"/>
        <w:rPr>
          <w:rFonts w:ascii="Arial" w:hAnsi="Arial" w:cs="Arial"/>
          <w:color w:val="000000"/>
        </w:rPr>
      </w:pPr>
    </w:p>
    <w:p w:rsidR="00042D30" w:rsidRDefault="00042D30" w:rsidP="00042D30">
      <w:pPr>
        <w:autoSpaceDE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Cidade: ________ - ____, ____ de 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201</w:t>
      </w:r>
      <w:r w:rsidR="00D81F2B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042D30" w:rsidRDefault="00042D30" w:rsidP="00042D30">
      <w:pPr>
        <w:autoSpaceDE w:val="0"/>
        <w:jc w:val="both"/>
        <w:rPr>
          <w:rFonts w:ascii="Arial" w:hAnsi="Arial" w:cs="Arial"/>
          <w:color w:val="000000"/>
        </w:rPr>
      </w:pPr>
    </w:p>
    <w:p w:rsidR="00042D30" w:rsidRDefault="00042D30" w:rsidP="00042D30">
      <w:pPr>
        <w:jc w:val="both"/>
        <w:rPr>
          <w:rFonts w:ascii="Arial" w:hAnsi="Arial" w:cs="Arial"/>
          <w:color w:val="000000"/>
        </w:rPr>
      </w:pPr>
    </w:p>
    <w:p w:rsidR="00042D30" w:rsidRDefault="00042D30" w:rsidP="00042D3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042D30" w:rsidRDefault="00042D30" w:rsidP="00042D30">
      <w:pPr>
        <w:jc w:val="center"/>
      </w:pPr>
      <w:r>
        <w:rPr>
          <w:rFonts w:ascii="Arial" w:hAnsi="Arial" w:cs="Arial"/>
          <w:color w:val="000000"/>
        </w:rPr>
        <w:t>(Assinatura do representante legal)</w:t>
      </w:r>
    </w:p>
    <w:p w:rsidR="00720910" w:rsidRPr="004E70F1" w:rsidRDefault="00720910" w:rsidP="004E70F1"/>
    <w:sectPr w:rsidR="00720910" w:rsidRPr="004E70F1" w:rsidSect="00F911B8">
      <w:headerReference w:type="default" r:id="rId8"/>
      <w:footerReference w:type="default" r:id="rId9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2E" w:rsidRDefault="00ED7C2E" w:rsidP="00F911B8">
      <w:pPr>
        <w:spacing w:after="0" w:line="240" w:lineRule="auto"/>
      </w:pPr>
      <w:r>
        <w:separator/>
      </w:r>
    </w:p>
  </w:endnote>
  <w:end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32206B" w:rsidRDefault="0032206B" w:rsidP="0032206B">
        <w:pPr>
          <w:pStyle w:val="Rodap"/>
          <w:jc w:val="center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65A3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65A3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2206B" w:rsidRDefault="0032206B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</w:p>
  <w:p w:rsidR="003D55BC" w:rsidRDefault="00A5240D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2969895</wp:posOffset>
          </wp:positionH>
          <wp:positionV relativeFrom="paragraph">
            <wp:posOffset>-142875</wp:posOffset>
          </wp:positionV>
          <wp:extent cx="2830195" cy="599440"/>
          <wp:effectExtent l="0" t="0" r="8255" b="0"/>
          <wp:wrapTight wrapText="bothSides">
            <wp:wrapPolygon edited="0">
              <wp:start x="16574" y="0"/>
              <wp:lineTo x="6833" y="6864"/>
              <wp:lineTo x="3053" y="9610"/>
              <wp:lineTo x="3053" y="12356"/>
              <wp:lineTo x="436" y="14415"/>
              <wp:lineTo x="436" y="17847"/>
              <wp:lineTo x="2762" y="19220"/>
              <wp:lineTo x="10323" y="19220"/>
              <wp:lineTo x="21372" y="17847"/>
              <wp:lineTo x="21518" y="13042"/>
              <wp:lineTo x="20354" y="11669"/>
              <wp:lineTo x="17301" y="0"/>
              <wp:lineTo x="16574" y="0"/>
            </wp:wrapPolygon>
          </wp:wrapTight>
          <wp:docPr id="16" name="Imagem 1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tic-positiva-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5" t="36270" r="12344" b="40527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465" w:rsidRPr="00DA7C6D">
      <w:rPr>
        <w:noProof/>
        <w:sz w:val="16"/>
        <w:szCs w:val="16"/>
        <w:lang w:eastAsia="pt-BR"/>
      </w:rPr>
      <w:t xml:space="preserve">Estrada do Bexiga, 2.584 </w:t>
    </w:r>
    <w:r w:rsidR="003D55BC">
      <w:rPr>
        <w:noProof/>
        <w:sz w:val="16"/>
        <w:szCs w:val="16"/>
        <w:lang w:eastAsia="pt-BR"/>
      </w:rPr>
      <w:t xml:space="preserve">- </w:t>
    </w:r>
    <w:r w:rsidR="00916465">
      <w:rPr>
        <w:noProof/>
        <w:sz w:val="16"/>
        <w:szCs w:val="16"/>
        <w:lang w:eastAsia="pt-BR"/>
      </w:rPr>
      <w:t>Tel/fax: +55 (97) 3343-9700</w:t>
    </w:r>
    <w:r w:rsidR="00916465" w:rsidRPr="00DA7C6D">
      <w:rPr>
        <w:noProof/>
        <w:sz w:val="16"/>
        <w:szCs w:val="16"/>
        <w:lang w:eastAsia="pt-BR"/>
      </w:rPr>
      <w:t xml:space="preserve"> </w:t>
    </w:r>
    <w:r w:rsidR="003D55BC">
      <w:rPr>
        <w:noProof/>
        <w:sz w:val="16"/>
        <w:szCs w:val="16"/>
        <w:lang w:eastAsia="pt-BR"/>
      </w:rPr>
      <w:br/>
    </w:r>
    <w:r w:rsidR="00916465" w:rsidRPr="00DA7C6D">
      <w:rPr>
        <w:noProof/>
        <w:sz w:val="16"/>
        <w:szCs w:val="16"/>
        <w:lang w:eastAsia="pt-BR"/>
      </w:rPr>
      <w:t>C</w:t>
    </w:r>
    <w:r w:rsidR="00916465">
      <w:rPr>
        <w:noProof/>
        <w:sz w:val="16"/>
        <w:szCs w:val="16"/>
        <w:lang w:eastAsia="pt-BR"/>
      </w:rPr>
      <w:t>.</w:t>
    </w:r>
    <w:r w:rsidR="00D275DA">
      <w:rPr>
        <w:noProof/>
        <w:sz w:val="16"/>
        <w:szCs w:val="16"/>
        <w:lang w:eastAsia="pt-BR"/>
      </w:rPr>
      <w:t>P 38 – 69553-225</w:t>
    </w:r>
    <w:r w:rsidR="003D55BC">
      <w:rPr>
        <w:noProof/>
        <w:sz w:val="16"/>
        <w:szCs w:val="16"/>
        <w:lang w:eastAsia="pt-BR"/>
      </w:rPr>
      <w:t xml:space="preserve"> – Tefé (AM)</w:t>
    </w:r>
  </w:p>
  <w:p w:rsidR="00916465" w:rsidRPr="009E11F6" w:rsidRDefault="00916465" w:rsidP="004403E2">
    <w:pPr>
      <w:pStyle w:val="Rodap"/>
      <w:tabs>
        <w:tab w:val="clear" w:pos="8504"/>
        <w:tab w:val="right" w:pos="9356"/>
      </w:tabs>
      <w:ind w:right="-852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 xml:space="preserve"> </w:t>
    </w:r>
    <w:hyperlink r:id="rId2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3" w:history="1">
      <w:r w:rsidRPr="00DA7C6D">
        <w:rPr>
          <w:rStyle w:val="Hyperlink"/>
          <w:noProof/>
          <w:sz w:val="16"/>
          <w:szCs w:val="16"/>
          <w:lang w:eastAsia="pt-BR"/>
        </w:rPr>
        <w:t>mamiraua@mamiraua.org.br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2E" w:rsidRDefault="00ED7C2E" w:rsidP="00F911B8">
      <w:pPr>
        <w:spacing w:after="0" w:line="240" w:lineRule="auto"/>
      </w:pPr>
      <w:r>
        <w:separator/>
      </w:r>
    </w:p>
  </w:footnote>
  <w:footnote w:type="continuationSeparator" w:id="0">
    <w:p w:rsidR="00ED7C2E" w:rsidRDefault="00ED7C2E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65" w:rsidRDefault="00A5240D" w:rsidP="00F911B8">
    <w:pPr>
      <w:pStyle w:val="Cabealho"/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4089400" cy="541020"/>
          <wp:effectExtent l="0" t="0" r="0" b="0"/>
          <wp:docPr id="15" name="Imagem 15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918"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465" w:rsidRDefault="00916465" w:rsidP="00F911B8">
    <w:pPr>
      <w:pStyle w:val="Cabealho"/>
      <w:tabs>
        <w:tab w:val="clear" w:pos="8504"/>
        <w:tab w:val="right" w:pos="9356"/>
      </w:tabs>
      <w:ind w:left="-1134" w:right="-85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405B"/>
    <w:multiLevelType w:val="hybridMultilevel"/>
    <w:tmpl w:val="2564D6A2"/>
    <w:lvl w:ilvl="0" w:tplc="71462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104B3"/>
    <w:multiLevelType w:val="hybridMultilevel"/>
    <w:tmpl w:val="3D08DA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500D5"/>
    <w:multiLevelType w:val="multilevel"/>
    <w:tmpl w:val="592679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48104B54"/>
    <w:multiLevelType w:val="hybridMultilevel"/>
    <w:tmpl w:val="294A40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B7622"/>
    <w:multiLevelType w:val="hybridMultilevel"/>
    <w:tmpl w:val="91C6E434"/>
    <w:lvl w:ilvl="0" w:tplc="8B745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B8"/>
    <w:rsid w:val="000004D4"/>
    <w:rsid w:val="00042D30"/>
    <w:rsid w:val="00053ADD"/>
    <w:rsid w:val="00062699"/>
    <w:rsid w:val="000A657C"/>
    <w:rsid w:val="000C5FE1"/>
    <w:rsid w:val="00110ADE"/>
    <w:rsid w:val="0012541F"/>
    <w:rsid w:val="00223853"/>
    <w:rsid w:val="002722AA"/>
    <w:rsid w:val="0029139C"/>
    <w:rsid w:val="0032206B"/>
    <w:rsid w:val="00365A3C"/>
    <w:rsid w:val="00365B65"/>
    <w:rsid w:val="003A70EA"/>
    <w:rsid w:val="003C4F85"/>
    <w:rsid w:val="003D55BC"/>
    <w:rsid w:val="003F17E0"/>
    <w:rsid w:val="003F2AD1"/>
    <w:rsid w:val="004403E2"/>
    <w:rsid w:val="00440791"/>
    <w:rsid w:val="004848AF"/>
    <w:rsid w:val="004E41FF"/>
    <w:rsid w:val="004E70F1"/>
    <w:rsid w:val="004F4628"/>
    <w:rsid w:val="00534E14"/>
    <w:rsid w:val="005C253C"/>
    <w:rsid w:val="005D7BF8"/>
    <w:rsid w:val="006440A9"/>
    <w:rsid w:val="006556E4"/>
    <w:rsid w:val="00682D15"/>
    <w:rsid w:val="0068618A"/>
    <w:rsid w:val="006A7066"/>
    <w:rsid w:val="00720910"/>
    <w:rsid w:val="007454B4"/>
    <w:rsid w:val="007C635F"/>
    <w:rsid w:val="007E156D"/>
    <w:rsid w:val="00850D86"/>
    <w:rsid w:val="008811FD"/>
    <w:rsid w:val="008935FE"/>
    <w:rsid w:val="008C39A1"/>
    <w:rsid w:val="0090542E"/>
    <w:rsid w:val="00916465"/>
    <w:rsid w:val="009274F9"/>
    <w:rsid w:val="009836BC"/>
    <w:rsid w:val="009A6C93"/>
    <w:rsid w:val="009B0FFA"/>
    <w:rsid w:val="009B6CC9"/>
    <w:rsid w:val="009E11F6"/>
    <w:rsid w:val="00A20183"/>
    <w:rsid w:val="00A25C37"/>
    <w:rsid w:val="00A3173A"/>
    <w:rsid w:val="00A5240D"/>
    <w:rsid w:val="00AB6192"/>
    <w:rsid w:val="00AE754B"/>
    <w:rsid w:val="00B746EB"/>
    <w:rsid w:val="00B975F3"/>
    <w:rsid w:val="00BA04DC"/>
    <w:rsid w:val="00BD17B3"/>
    <w:rsid w:val="00BD47A1"/>
    <w:rsid w:val="00C007E8"/>
    <w:rsid w:val="00C315A1"/>
    <w:rsid w:val="00C42C8A"/>
    <w:rsid w:val="00C62263"/>
    <w:rsid w:val="00CC3AD4"/>
    <w:rsid w:val="00D1557A"/>
    <w:rsid w:val="00D275DA"/>
    <w:rsid w:val="00D64B52"/>
    <w:rsid w:val="00D81F2B"/>
    <w:rsid w:val="00DF5725"/>
    <w:rsid w:val="00ED7C2E"/>
    <w:rsid w:val="00F200F5"/>
    <w:rsid w:val="00F21812"/>
    <w:rsid w:val="00F54086"/>
    <w:rsid w:val="00F651C2"/>
    <w:rsid w:val="00F911B8"/>
    <w:rsid w:val="00F95E23"/>
    <w:rsid w:val="00F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FF9E887-A805-42AB-AAA2-F4CE300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218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21812"/>
    <w:pPr>
      <w:keepNext/>
      <w:spacing w:before="120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21812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20910"/>
  </w:style>
  <w:style w:type="character" w:styleId="nfase">
    <w:name w:val="Emphasis"/>
    <w:uiPriority w:val="20"/>
    <w:qFormat/>
    <w:rsid w:val="00720910"/>
    <w:rPr>
      <w:i/>
      <w:iCs/>
    </w:rPr>
  </w:style>
  <w:style w:type="character" w:customStyle="1" w:styleId="Ttulo1Char">
    <w:name w:val="Título 1 Char"/>
    <w:link w:val="Ttulo1"/>
    <w:rsid w:val="00F2181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tulo2Char">
    <w:name w:val="Título 2 Char"/>
    <w:link w:val="Ttulo2"/>
    <w:rsid w:val="00F2181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semiHidden/>
    <w:rsid w:val="00F21812"/>
    <w:rPr>
      <w:rFonts w:ascii="Times New Roman" w:eastAsia="Times New Roman" w:hAnsi="Times New Roman"/>
      <w:b/>
      <w:bCs/>
      <w:sz w:val="2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F21812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F21812"/>
    <w:rPr>
      <w:rFonts w:ascii="Arial" w:eastAsia="Times New Roman" w:hAnsi="Arial" w:cs="Arial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F2181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semiHidden/>
    <w:rsid w:val="00F21812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F21812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6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F21812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miraua@mamiraua.org.br" TargetMode="External"/><Relationship Id="rId2" Type="http://schemas.openxmlformats.org/officeDocument/2006/relationships/hyperlink" Target="http://www.mamiraua.or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FBE8-63D8-48D5-8E29-A01F1838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Links>
    <vt:vector size="12" baseType="variant">
      <vt:variant>
        <vt:i4>4653111</vt:i4>
      </vt:variant>
      <vt:variant>
        <vt:i4>3</vt:i4>
      </vt:variant>
      <vt:variant>
        <vt:i4>0</vt:i4>
      </vt:variant>
      <vt:variant>
        <vt:i4>5</vt:i4>
      </vt:variant>
      <vt:variant>
        <vt:lpwstr>mailto:mamiraua@mamiraua.org.br</vt:lpwstr>
      </vt:variant>
      <vt:variant>
        <vt:lpwstr/>
      </vt:variant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carminha</dc:creator>
  <cp:keywords/>
  <cp:lastModifiedBy>Alexandre da Costa Guimarães</cp:lastModifiedBy>
  <cp:revision>5</cp:revision>
  <cp:lastPrinted>2017-01-12T15:06:00Z</cp:lastPrinted>
  <dcterms:created xsi:type="dcterms:W3CDTF">2017-02-03T21:15:00Z</dcterms:created>
  <dcterms:modified xsi:type="dcterms:W3CDTF">2018-03-27T14:01:00Z</dcterms:modified>
</cp:coreProperties>
</file>